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39"/>
        <w:gridCol w:w="964"/>
        <w:gridCol w:w="4525"/>
      </w:tblGrid>
      <w:tr w:rsidR="006B40F7" w:rsidRPr="00F5350C" w14:paraId="11F1031A" w14:textId="77777777" w:rsidTr="000F582E">
        <w:trPr>
          <w:trHeight w:hRule="exact" w:val="1474"/>
        </w:trPr>
        <w:tc>
          <w:tcPr>
            <w:tcW w:w="4139" w:type="dxa"/>
          </w:tcPr>
          <w:p w14:paraId="11470FFA" w14:textId="77777777" w:rsidR="006B40F7" w:rsidRPr="00F5350C" w:rsidRDefault="006B40F7" w:rsidP="000F582E">
            <w:pPr>
              <w:pStyle w:val="Mottagare"/>
            </w:pPr>
          </w:p>
        </w:tc>
        <w:tc>
          <w:tcPr>
            <w:tcW w:w="964" w:type="dxa"/>
          </w:tcPr>
          <w:p w14:paraId="6E3C9DAB" w14:textId="77777777" w:rsidR="006B40F7" w:rsidRPr="00F5350C" w:rsidRDefault="006B40F7" w:rsidP="000F582E">
            <w:pPr>
              <w:pStyle w:val="Mottagare"/>
            </w:pPr>
          </w:p>
        </w:tc>
        <w:tc>
          <w:tcPr>
            <w:tcW w:w="4525" w:type="dxa"/>
          </w:tcPr>
          <w:p w14:paraId="0204EC7C" w14:textId="77777777" w:rsidR="006B40F7" w:rsidRPr="00F5350C" w:rsidRDefault="006B40F7" w:rsidP="00D3255D">
            <w:pPr>
              <w:pStyle w:val="Mottagare"/>
            </w:pPr>
          </w:p>
        </w:tc>
      </w:tr>
    </w:tbl>
    <w:p w14:paraId="6610BCCF" w14:textId="77777777" w:rsidR="00F84B1A" w:rsidRPr="00FD3E28" w:rsidRDefault="00F84B1A" w:rsidP="00DA30ED">
      <w:pPr>
        <w:pStyle w:val="Brdtext"/>
      </w:pPr>
      <w:bookmarkStart w:id="0" w:name="bkmMottagare"/>
      <w:bookmarkEnd w:id="0"/>
    </w:p>
    <w:p w14:paraId="2B28432B" w14:textId="2C973C9E" w:rsidR="003F4B93" w:rsidRPr="005771F1" w:rsidRDefault="001E1769" w:rsidP="008C67FF">
      <w:pPr>
        <w:pStyle w:val="Rubrik1"/>
      </w:pPr>
      <w:r>
        <w:t xml:space="preserve">Information från </w:t>
      </w:r>
      <w:r w:rsidR="006B17C5">
        <w:t xml:space="preserve">styrelse i </w:t>
      </w:r>
      <w:r>
        <w:t>Brf Tibble</w:t>
      </w:r>
    </w:p>
    <w:p w14:paraId="2727DF64" w14:textId="7A0D6ADA" w:rsidR="00C446B5" w:rsidRDefault="00A73D8E" w:rsidP="006B40F7">
      <w:pPr>
        <w:pStyle w:val="Brdtext"/>
      </w:pPr>
      <w:bookmarkStart w:id="1" w:name="bkmStart"/>
      <w:bookmarkEnd w:id="1"/>
      <w:r>
        <w:t xml:space="preserve">På grund av </w:t>
      </w:r>
      <w:r w:rsidR="00825BCC">
        <w:t>Covid-19</w:t>
      </w:r>
      <w:r w:rsidR="00594C24">
        <w:t xml:space="preserve"> och de restriktioner som gäller för folksamlingar har styrelsen varit tvungna att fatta beslutat att inte ha en fysisk</w:t>
      </w:r>
      <w:r w:rsidR="00286885">
        <w:t xml:space="preserve"> </w:t>
      </w:r>
      <w:r w:rsidR="00594C24">
        <w:t>stämma</w:t>
      </w:r>
      <w:r w:rsidR="007C7748">
        <w:t xml:space="preserve">. Som 2020 kommer årets stämma att ske genom </w:t>
      </w:r>
      <w:r w:rsidR="00AA7B29" w:rsidRPr="00B2759E">
        <w:rPr>
          <w:b/>
          <w:bCs/>
          <w:i/>
          <w:iCs/>
        </w:rPr>
        <w:t>poströstning</w:t>
      </w:r>
      <w:r w:rsidR="007C7748">
        <w:rPr>
          <w:b/>
          <w:bCs/>
          <w:i/>
          <w:iCs/>
        </w:rPr>
        <w:t>.</w:t>
      </w:r>
    </w:p>
    <w:p w14:paraId="77303BEB" w14:textId="77777777" w:rsidR="000F2F6B" w:rsidRDefault="00E2252A" w:rsidP="006B40F7">
      <w:pPr>
        <w:pStyle w:val="Brdtext"/>
      </w:pPr>
      <w:r w:rsidRPr="00E2252A">
        <w:t>Den nya tillfälliga lagen börja</w:t>
      </w:r>
      <w:r w:rsidR="00C446B5">
        <w:t>de</w:t>
      </w:r>
      <w:r w:rsidRPr="00E2252A">
        <w:t xml:space="preserve"> att gälla </w:t>
      </w:r>
      <w:r w:rsidR="00C446B5">
        <w:t>2020-05-18</w:t>
      </w:r>
      <w:r w:rsidRPr="00E2252A">
        <w:t xml:space="preserve">, och kan alltså tillämpas på stämmor som hålls tidigast från det datumet. Lagändringen syftar till att motverka spridningen av det virus som orsakar covid-19 och underlätta för föreningar att genomföra stämmorna utan hälsorisker för medlemmar och andra. </w:t>
      </w:r>
    </w:p>
    <w:p w14:paraId="2A5DC588" w14:textId="6878A3C9" w:rsidR="00E2252A" w:rsidRDefault="00E2252A" w:rsidP="006B40F7">
      <w:pPr>
        <w:pStyle w:val="Brdtext"/>
      </w:pPr>
      <w:r w:rsidRPr="00E2252A">
        <w:t>Lagen kompletterar de regler som nyligen införts genom lagen (2020:198) om tillfälliga undantag för att underlätta genomförandet av bolags- och föreningsstämmor. Det är ytterst angeläget att föreningsstämmor i det rådande läget kan genomföras på ett sådant sätt att risken för smittspridning minimeras. Det finns starka skäl att begränsa det fysiska deltagandet vid föreningsstämmor i så stor utsträckning som möjligt under den rådande situationen.</w:t>
      </w:r>
    </w:p>
    <w:p w14:paraId="02CA3080" w14:textId="479E65E7" w:rsidR="00594C24" w:rsidRDefault="00D405DE" w:rsidP="006B40F7">
      <w:pPr>
        <w:pStyle w:val="Brdtext"/>
      </w:pPr>
      <w:r>
        <w:t>Styrelsen beklagar detta men kan inte påverka situationen</w:t>
      </w:r>
      <w:r w:rsidR="00090E4E">
        <w:t>.</w:t>
      </w:r>
      <w:r>
        <w:t xml:space="preserve"> </w:t>
      </w:r>
      <w:r w:rsidR="00090E4E">
        <w:t>S</w:t>
      </w:r>
      <w:r>
        <w:t>tyrelsen kommer att finnas tillgänglig på måndagar för att svara på frågor gällande bokslutet och motioner under måndagarna fram till</w:t>
      </w:r>
      <w:r w:rsidR="00F50D05">
        <w:t xml:space="preserve"> det nya stämmodatumet.</w:t>
      </w:r>
      <w:r>
        <w:t xml:space="preserve"> Det är även möjligt för samtliga boende att ställa frågor till styrelsen antingen genom post </w:t>
      </w:r>
      <w:r w:rsidR="00F50D05">
        <w:t xml:space="preserve">till Hjortronvägen 81 </w:t>
      </w:r>
      <w:r>
        <w:t xml:space="preserve">eller </w:t>
      </w:r>
      <w:r w:rsidR="00F059E1">
        <w:t>e</w:t>
      </w:r>
      <w:r>
        <w:t xml:space="preserve">-mail </w:t>
      </w:r>
      <w:hyperlink r:id="rId8" w:history="1">
        <w:r w:rsidR="00F50D05" w:rsidRPr="00BD2573">
          <w:rPr>
            <w:rStyle w:val="Hyperlnk"/>
          </w:rPr>
          <w:t>styrelsen@boitibble.se</w:t>
        </w:r>
      </w:hyperlink>
      <w:r w:rsidR="00910DEB">
        <w:t>.</w:t>
      </w:r>
      <w:r w:rsidR="00F50D05">
        <w:t xml:space="preserve"> </w:t>
      </w:r>
      <w:proofErr w:type="spellStart"/>
      <w:r w:rsidR="005572A0">
        <w:t>Ä</w:t>
      </w:r>
      <w:r w:rsidR="00F50D05">
        <w:t>mnesraden</w:t>
      </w:r>
      <w:proofErr w:type="spellEnd"/>
      <w:r w:rsidR="00F50D05">
        <w:t xml:space="preserve"> markeras med </w:t>
      </w:r>
      <w:r w:rsidR="00B72B72">
        <w:t>”</w:t>
      </w:r>
      <w:r w:rsidR="00F50D05" w:rsidRPr="00F50D05">
        <w:rPr>
          <w:b/>
          <w:bCs/>
          <w:i/>
          <w:iCs/>
        </w:rPr>
        <w:t>frågor till styrelsen inför stämman</w:t>
      </w:r>
      <w:r w:rsidR="00B72B72">
        <w:rPr>
          <w:b/>
          <w:bCs/>
          <w:i/>
          <w:iCs/>
        </w:rPr>
        <w:t>”</w:t>
      </w:r>
      <w:r w:rsidR="00F50D05">
        <w:t>. Svar på</w:t>
      </w:r>
      <w:r>
        <w:t xml:space="preserve"> frågor kommer att publiceras på föreningens hemsida under en begränsad period och kommer sedan finnas tillgängliga i styrelselokalen tillsammans med protokollet. </w:t>
      </w:r>
    </w:p>
    <w:p w14:paraId="68C263F5" w14:textId="4A7B59EA" w:rsidR="00B736FC" w:rsidRDefault="001E1769" w:rsidP="006B40F7">
      <w:pPr>
        <w:pStyle w:val="Brdtext"/>
      </w:pPr>
      <w:r>
        <w:t xml:space="preserve">Sista dag för </w:t>
      </w:r>
      <w:r w:rsidR="00127BFC">
        <w:t xml:space="preserve">att ställa </w:t>
      </w:r>
      <w:r>
        <w:t>frågor till styrelsen 202</w:t>
      </w:r>
      <w:r w:rsidR="007C7748">
        <w:t>1</w:t>
      </w:r>
      <w:r>
        <w:t>-0</w:t>
      </w:r>
      <w:r w:rsidR="007C7748">
        <w:t>4</w:t>
      </w:r>
      <w:r>
        <w:t>-1</w:t>
      </w:r>
      <w:r w:rsidR="007C7748">
        <w:t>5</w:t>
      </w:r>
      <w:r w:rsidR="00B736FC">
        <w:t>.</w:t>
      </w:r>
    </w:p>
    <w:p w14:paraId="1513A848" w14:textId="2580B247" w:rsidR="00162C99" w:rsidRDefault="00B736FC" w:rsidP="006B40F7">
      <w:pPr>
        <w:pStyle w:val="Brdtext"/>
      </w:pPr>
      <w:r>
        <w:t>S</w:t>
      </w:r>
      <w:r w:rsidR="001E1769">
        <w:t xml:space="preserve">var </w:t>
      </w:r>
      <w:r w:rsidR="00987F57">
        <w:t>på frågorna kommer</w:t>
      </w:r>
      <w:r w:rsidR="00F21D26">
        <w:t xml:space="preserve"> </w:t>
      </w:r>
      <w:r w:rsidR="00987F57">
        <w:t xml:space="preserve">att </w:t>
      </w:r>
      <w:r w:rsidR="00F21D26">
        <w:t xml:space="preserve">publiceras </w:t>
      </w:r>
      <w:r w:rsidR="004E5435">
        <w:t>senast</w:t>
      </w:r>
      <w:r w:rsidR="001E1769">
        <w:t xml:space="preserve"> 202</w:t>
      </w:r>
      <w:r w:rsidR="007C7748">
        <w:t>1</w:t>
      </w:r>
      <w:r w:rsidR="001E1769">
        <w:t>-0</w:t>
      </w:r>
      <w:r w:rsidR="007C7748">
        <w:t>4</w:t>
      </w:r>
      <w:r w:rsidR="001E1769">
        <w:t>-2</w:t>
      </w:r>
      <w:r w:rsidR="007C7748">
        <w:t>0</w:t>
      </w:r>
      <w:r w:rsidR="00075112">
        <w:t xml:space="preserve"> på föreningens hemsida. </w:t>
      </w:r>
    </w:p>
    <w:p w14:paraId="42F2D26C" w14:textId="4BE26A41" w:rsidR="001E1769" w:rsidRPr="001E1769" w:rsidRDefault="001E1769" w:rsidP="006B40F7">
      <w:pPr>
        <w:pStyle w:val="Brdtext"/>
        <w:rPr>
          <w:b/>
          <w:bCs/>
          <w:i/>
          <w:iCs/>
        </w:rPr>
      </w:pPr>
      <w:r w:rsidRPr="001E1769">
        <w:rPr>
          <w:b/>
          <w:bCs/>
          <w:i/>
          <w:iCs/>
        </w:rPr>
        <w:t>Sista dag för inlämning av poströstning</w:t>
      </w:r>
      <w:r w:rsidR="007C7748">
        <w:rPr>
          <w:b/>
          <w:bCs/>
          <w:i/>
          <w:iCs/>
        </w:rPr>
        <w:t>,</w:t>
      </w:r>
      <w:r w:rsidRPr="001E1769">
        <w:rPr>
          <w:b/>
          <w:bCs/>
          <w:i/>
          <w:iCs/>
        </w:rPr>
        <w:t xml:space="preserve"> </w:t>
      </w:r>
      <w:r w:rsidR="002A28E5">
        <w:rPr>
          <w:b/>
          <w:bCs/>
          <w:i/>
          <w:iCs/>
        </w:rPr>
        <w:t xml:space="preserve">i brevlådan på Hjortronvägen 81, </w:t>
      </w:r>
      <w:r w:rsidR="007C7748">
        <w:rPr>
          <w:b/>
          <w:bCs/>
          <w:i/>
          <w:iCs/>
        </w:rPr>
        <w:t xml:space="preserve">är </w:t>
      </w:r>
      <w:r w:rsidRPr="001E1769">
        <w:rPr>
          <w:b/>
          <w:bCs/>
          <w:i/>
          <w:iCs/>
        </w:rPr>
        <w:t>202</w:t>
      </w:r>
      <w:r w:rsidR="007C7748">
        <w:rPr>
          <w:b/>
          <w:bCs/>
          <w:i/>
          <w:iCs/>
        </w:rPr>
        <w:t>1</w:t>
      </w:r>
      <w:r w:rsidRPr="001E1769">
        <w:rPr>
          <w:b/>
          <w:bCs/>
          <w:i/>
          <w:iCs/>
        </w:rPr>
        <w:t>-0</w:t>
      </w:r>
      <w:r w:rsidR="007C7748">
        <w:rPr>
          <w:b/>
          <w:bCs/>
          <w:i/>
          <w:iCs/>
        </w:rPr>
        <w:t>4</w:t>
      </w:r>
      <w:r w:rsidRPr="001E1769">
        <w:rPr>
          <w:b/>
          <w:bCs/>
          <w:i/>
          <w:iCs/>
        </w:rPr>
        <w:t>-2</w:t>
      </w:r>
      <w:r w:rsidR="007C7748">
        <w:rPr>
          <w:b/>
          <w:bCs/>
          <w:i/>
          <w:iCs/>
        </w:rPr>
        <w:t>3</w:t>
      </w:r>
    </w:p>
    <w:p w14:paraId="4ACF9879" w14:textId="1919439C" w:rsidR="001E1769" w:rsidRDefault="001E1769" w:rsidP="006B40F7">
      <w:pPr>
        <w:pStyle w:val="Brdtext"/>
      </w:pPr>
    </w:p>
    <w:p w14:paraId="47F1509D" w14:textId="5EFAFDD3" w:rsidR="006B40F7" w:rsidRDefault="00376E40" w:rsidP="006B40F7">
      <w:r>
        <w:t>Styrelsen Brf Tibble</w:t>
      </w:r>
    </w:p>
    <w:p w14:paraId="774517B2" w14:textId="77777777" w:rsidR="006B40F7" w:rsidRPr="00A3275F" w:rsidRDefault="006B40F7" w:rsidP="006B40F7">
      <w:pPr>
        <w:framePr w:w="5897" w:h="624" w:hRule="exact" w:hSpace="181" w:wrap="around" w:vAnchor="page" w:hAnchor="page" w:x="1680" w:y="15631"/>
        <w:rPr>
          <w:sz w:val="2"/>
          <w:szCs w:val="2"/>
        </w:rPr>
      </w:pPr>
    </w:p>
    <w:p w14:paraId="30AB03D2" w14:textId="220837BD" w:rsidR="008B7C25" w:rsidRPr="00FD3E28" w:rsidRDefault="001153BE" w:rsidP="006B40F7">
      <w:pPr>
        <w:pStyle w:val="Brdtext"/>
      </w:pPr>
      <w:r>
        <w:t xml:space="preserve">                              </w:t>
      </w:r>
    </w:p>
    <w:sectPr w:rsidR="008B7C25" w:rsidRPr="00FD3E28" w:rsidSect="000E7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D685A" w14:textId="77777777" w:rsidR="00E03FB3" w:rsidRDefault="00E03FB3" w:rsidP="00216B9D">
      <w:r>
        <w:separator/>
      </w:r>
    </w:p>
  </w:endnote>
  <w:endnote w:type="continuationSeparator" w:id="0">
    <w:p w14:paraId="38A86A08" w14:textId="77777777" w:rsidR="00E03FB3" w:rsidRDefault="00E03FB3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B8CC" w14:textId="77777777" w:rsidR="007C7748" w:rsidRDefault="007C77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B7315C" w:rsidRPr="00406F43" w14:paraId="3D219073" w14:textId="77777777" w:rsidTr="0017045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bookmarkStart w:id="5" w:name="bmSokvagSecond"/>
        <w:bookmarkEnd w:id="5"/>
        <w:p w14:paraId="765F3282" w14:textId="737AF179" w:rsidR="00B7315C" w:rsidRPr="00207570" w:rsidRDefault="006B40F7" w:rsidP="00170459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5572A0">
            <w:t>C:\Users\Karl-Axel\Documents\Tibble\Stämmor\2021\Information från Styrelsen i BRF Tibble.docx</w:t>
          </w:r>
          <w:r>
            <w:fldChar w:fldCharType="end"/>
          </w:r>
          <w:bookmarkStart w:id="6" w:name="bmSokvagSecondTrue"/>
          <w:bookmarkEnd w:id="6"/>
        </w:p>
      </w:tc>
    </w:tr>
  </w:tbl>
  <w:p w14:paraId="4BAF62EB" w14:textId="77777777" w:rsidR="00B7315C" w:rsidRPr="00407291" w:rsidRDefault="00B7315C" w:rsidP="004072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CD30" w14:textId="77777777" w:rsidR="007C7748" w:rsidRDefault="007C77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9FCA" w14:textId="77777777" w:rsidR="00E03FB3" w:rsidRDefault="00E03FB3" w:rsidP="00216B9D">
      <w:r>
        <w:separator/>
      </w:r>
    </w:p>
  </w:footnote>
  <w:footnote w:type="continuationSeparator" w:id="0">
    <w:p w14:paraId="07BA1301" w14:textId="77777777" w:rsidR="00E03FB3" w:rsidRDefault="00E03FB3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5E8B" w14:textId="77777777" w:rsidR="007C7748" w:rsidRDefault="007C77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14:paraId="770BFCB3" w14:textId="77777777" w:rsidTr="00A214E5">
      <w:tc>
        <w:tcPr>
          <w:tcW w:w="1843" w:type="dxa"/>
        </w:tcPr>
        <w:p w14:paraId="061D4250" w14:textId="77777777" w:rsidR="00B7315C" w:rsidRPr="00BA5D8C" w:rsidRDefault="006B40F7" w:rsidP="00A214E5">
          <w:pPr>
            <w:pStyle w:val="Sidhuvud"/>
            <w:jc w:val="center"/>
          </w:pPr>
          <w:bookmarkStart w:id="2" w:name="bkmlogoimg_col_10"/>
          <w:bookmarkEnd w:id="2"/>
          <w:r w:rsidRPr="00D00A6F">
            <w:rPr>
              <w:noProof/>
              <w:lang w:val="en-US"/>
            </w:rPr>
            <w:drawing>
              <wp:inline distT="0" distB="0" distL="0" distR="0" wp14:anchorId="73892B51" wp14:editId="704FB6F0">
                <wp:extent cx="860407" cy="601981"/>
                <wp:effectExtent l="0" t="0" r="0" b="7620"/>
                <wp:docPr id="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2B85BAF3" w14:textId="77777777"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14:paraId="4461C57B" w14:textId="77777777" w:rsidR="00B7315C" w:rsidRPr="006B1AAF" w:rsidRDefault="00B7315C" w:rsidP="00A214E5">
          <w:pPr>
            <w:pStyle w:val="Sidhuvud"/>
          </w:pPr>
        </w:p>
      </w:tc>
      <w:bookmarkStart w:id="3" w:name="bmSidnrSecond"/>
      <w:tc>
        <w:tcPr>
          <w:tcW w:w="1417" w:type="dxa"/>
        </w:tcPr>
        <w:p w14:paraId="75E1EB47" w14:textId="77777777" w:rsidR="00B7315C" w:rsidRPr="00F43914" w:rsidRDefault="00745C45" w:rsidP="00A214E5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4" w:name="bmSidnrSecondTrue"/>
          <w:bookmarkEnd w:id="3"/>
          <w:bookmarkEnd w:id="4"/>
        </w:p>
      </w:tc>
    </w:tr>
  </w:tbl>
  <w:p w14:paraId="21EA4D40" w14:textId="77777777" w:rsidR="00B7315C" w:rsidRPr="00F02AFC" w:rsidRDefault="00B7315C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14:paraId="76AF4F1D" w14:textId="77777777" w:rsidTr="006704D2">
      <w:tc>
        <w:tcPr>
          <w:tcW w:w="1843" w:type="dxa"/>
        </w:tcPr>
        <w:p w14:paraId="258C17DE" w14:textId="77777777" w:rsidR="00B7315C" w:rsidRPr="00BA5D8C" w:rsidRDefault="006B40F7" w:rsidP="00F02AFC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3D2A0069" wp14:editId="0F5E934A">
                <wp:extent cx="1080000" cy="953774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SB_BRFlogotyp_Pos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953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A7C6064" w14:textId="77777777" w:rsidR="00B7315C" w:rsidRPr="00BA5D8C" w:rsidRDefault="00B7315C" w:rsidP="00BA5D8C">
          <w:pPr>
            <w:pStyle w:val="Sidhuvud"/>
          </w:pPr>
        </w:p>
      </w:tc>
      <w:tc>
        <w:tcPr>
          <w:tcW w:w="1985" w:type="dxa"/>
        </w:tcPr>
        <w:p w14:paraId="608A8D68" w14:textId="01D03C37" w:rsidR="00B7315C" w:rsidRPr="006B1AAF" w:rsidRDefault="007C7748" w:rsidP="006B1AAF">
          <w:pPr>
            <w:pStyle w:val="Sidhuvud"/>
          </w:pPr>
          <w:bookmarkStart w:id="7" w:name="bmDatum"/>
          <w:bookmarkEnd w:id="7"/>
          <w:r>
            <w:t>Mars 2021</w:t>
          </w:r>
        </w:p>
      </w:tc>
      <w:tc>
        <w:tcPr>
          <w:tcW w:w="1417" w:type="dxa"/>
        </w:tcPr>
        <w:p w14:paraId="3E5FA7A6" w14:textId="6FAD2A50" w:rsidR="00B7315C" w:rsidRPr="00F43914" w:rsidRDefault="00B7315C" w:rsidP="006704D2">
          <w:pPr>
            <w:pStyle w:val="Sidhuvud"/>
            <w:jc w:val="right"/>
            <w:rPr>
              <w:rStyle w:val="Sidnummer"/>
            </w:rPr>
          </w:pPr>
          <w:bookmarkStart w:id="8" w:name="bmSidnrFirstTrue"/>
          <w:bookmarkEnd w:id="8"/>
        </w:p>
      </w:tc>
    </w:tr>
  </w:tbl>
  <w:p w14:paraId="3E7AF423" w14:textId="77777777" w:rsidR="00B7315C" w:rsidRDefault="00B7315C" w:rsidP="000E3C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0"/>
  </w:num>
  <w:num w:numId="9">
    <w:abstractNumId w:val="2"/>
  </w:num>
  <w:num w:numId="10">
    <w:abstractNumId w:val="10"/>
  </w:num>
  <w:num w:numId="11">
    <w:abstractNumId w:val="10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 w:numId="16">
    <w:abstractNumId w:val="11"/>
  </w:num>
  <w:num w:numId="17">
    <w:abstractNumId w:val="6"/>
  </w:num>
  <w:num w:numId="18">
    <w:abstractNumId w:val="11"/>
  </w:num>
  <w:num w:numId="19">
    <w:abstractNumId w:val="5"/>
  </w:num>
  <w:num w:numId="20">
    <w:abstractNumId w:val="11"/>
  </w:num>
  <w:num w:numId="21">
    <w:abstractNumId w:val="4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2"/>
  </w:num>
  <w:num w:numId="35">
    <w:abstractNumId w:val="12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F7"/>
    <w:rsid w:val="00005A36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112"/>
    <w:rsid w:val="00075E55"/>
    <w:rsid w:val="000807E7"/>
    <w:rsid w:val="00090E4E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2F6B"/>
    <w:rsid w:val="000F56CA"/>
    <w:rsid w:val="001001F1"/>
    <w:rsid w:val="00104E07"/>
    <w:rsid w:val="00106E31"/>
    <w:rsid w:val="00112C21"/>
    <w:rsid w:val="001153BE"/>
    <w:rsid w:val="001178D3"/>
    <w:rsid w:val="001227A3"/>
    <w:rsid w:val="00124F8E"/>
    <w:rsid w:val="0012531D"/>
    <w:rsid w:val="001255E5"/>
    <w:rsid w:val="00127BFC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2C99"/>
    <w:rsid w:val="00170459"/>
    <w:rsid w:val="00173287"/>
    <w:rsid w:val="00173AC0"/>
    <w:rsid w:val="0018375F"/>
    <w:rsid w:val="001966D0"/>
    <w:rsid w:val="001A5DA5"/>
    <w:rsid w:val="001B61B6"/>
    <w:rsid w:val="001B7966"/>
    <w:rsid w:val="001B7B33"/>
    <w:rsid w:val="001B7CA6"/>
    <w:rsid w:val="001C516D"/>
    <w:rsid w:val="001C548E"/>
    <w:rsid w:val="001C592D"/>
    <w:rsid w:val="001C69B7"/>
    <w:rsid w:val="001C76B8"/>
    <w:rsid w:val="001E01B3"/>
    <w:rsid w:val="001E09F7"/>
    <w:rsid w:val="001E1769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672"/>
    <w:rsid w:val="00216B9D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6885"/>
    <w:rsid w:val="00287214"/>
    <w:rsid w:val="002911A1"/>
    <w:rsid w:val="00293671"/>
    <w:rsid w:val="00295EF7"/>
    <w:rsid w:val="00297629"/>
    <w:rsid w:val="002A006D"/>
    <w:rsid w:val="002A082C"/>
    <w:rsid w:val="002A28E5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652A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6CB0"/>
    <w:rsid w:val="003270B8"/>
    <w:rsid w:val="00327A8A"/>
    <w:rsid w:val="003304F9"/>
    <w:rsid w:val="003331E9"/>
    <w:rsid w:val="003363E5"/>
    <w:rsid w:val="00337A58"/>
    <w:rsid w:val="00340EF3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6E40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22F8"/>
    <w:rsid w:val="00462C44"/>
    <w:rsid w:val="004631BA"/>
    <w:rsid w:val="00463DC9"/>
    <w:rsid w:val="004666DC"/>
    <w:rsid w:val="0046719E"/>
    <w:rsid w:val="004955A5"/>
    <w:rsid w:val="00496A2E"/>
    <w:rsid w:val="00497CEF"/>
    <w:rsid w:val="004A1AF2"/>
    <w:rsid w:val="004A3F5C"/>
    <w:rsid w:val="004A493E"/>
    <w:rsid w:val="004A7C61"/>
    <w:rsid w:val="004B2A60"/>
    <w:rsid w:val="004B4C93"/>
    <w:rsid w:val="004B7ABC"/>
    <w:rsid w:val="004C1D5A"/>
    <w:rsid w:val="004C41B3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435"/>
    <w:rsid w:val="004E5A42"/>
    <w:rsid w:val="004E5AF9"/>
    <w:rsid w:val="004F10D4"/>
    <w:rsid w:val="004F13E7"/>
    <w:rsid w:val="004F2AB2"/>
    <w:rsid w:val="005024B3"/>
    <w:rsid w:val="00502CB1"/>
    <w:rsid w:val="00507F12"/>
    <w:rsid w:val="0051430F"/>
    <w:rsid w:val="005157E6"/>
    <w:rsid w:val="005158F2"/>
    <w:rsid w:val="005171E0"/>
    <w:rsid w:val="00525D57"/>
    <w:rsid w:val="00531329"/>
    <w:rsid w:val="00532CC7"/>
    <w:rsid w:val="00532D0A"/>
    <w:rsid w:val="00533638"/>
    <w:rsid w:val="00546582"/>
    <w:rsid w:val="00546E6E"/>
    <w:rsid w:val="00554F86"/>
    <w:rsid w:val="005561E0"/>
    <w:rsid w:val="005572A0"/>
    <w:rsid w:val="00560ACA"/>
    <w:rsid w:val="005613D3"/>
    <w:rsid w:val="0056485A"/>
    <w:rsid w:val="005771F1"/>
    <w:rsid w:val="00577889"/>
    <w:rsid w:val="0058450C"/>
    <w:rsid w:val="005856EC"/>
    <w:rsid w:val="005869F0"/>
    <w:rsid w:val="00593278"/>
    <w:rsid w:val="00593A5E"/>
    <w:rsid w:val="00594C24"/>
    <w:rsid w:val="00595E51"/>
    <w:rsid w:val="0059620B"/>
    <w:rsid w:val="00596C05"/>
    <w:rsid w:val="005A0701"/>
    <w:rsid w:val="005A0F36"/>
    <w:rsid w:val="005A477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0B8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106F"/>
    <w:rsid w:val="00674805"/>
    <w:rsid w:val="006806C8"/>
    <w:rsid w:val="006831F8"/>
    <w:rsid w:val="00696159"/>
    <w:rsid w:val="006A53DB"/>
    <w:rsid w:val="006A7CAE"/>
    <w:rsid w:val="006B123E"/>
    <w:rsid w:val="006B17C5"/>
    <w:rsid w:val="006B1AAF"/>
    <w:rsid w:val="006B2D76"/>
    <w:rsid w:val="006B328C"/>
    <w:rsid w:val="006B40F7"/>
    <w:rsid w:val="006B5329"/>
    <w:rsid w:val="006B59BD"/>
    <w:rsid w:val="006C00E5"/>
    <w:rsid w:val="006C4965"/>
    <w:rsid w:val="006C68FC"/>
    <w:rsid w:val="006D4F71"/>
    <w:rsid w:val="006F04BA"/>
    <w:rsid w:val="006F68AB"/>
    <w:rsid w:val="006F6A23"/>
    <w:rsid w:val="00705F2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279"/>
    <w:rsid w:val="00792E58"/>
    <w:rsid w:val="0079517A"/>
    <w:rsid w:val="00796064"/>
    <w:rsid w:val="007965D9"/>
    <w:rsid w:val="007A7C22"/>
    <w:rsid w:val="007B799C"/>
    <w:rsid w:val="007C2E04"/>
    <w:rsid w:val="007C5C89"/>
    <w:rsid w:val="007C7748"/>
    <w:rsid w:val="007D0EB9"/>
    <w:rsid w:val="007D20A9"/>
    <w:rsid w:val="007D34F3"/>
    <w:rsid w:val="007E16B4"/>
    <w:rsid w:val="007E179D"/>
    <w:rsid w:val="007E1ED5"/>
    <w:rsid w:val="007E4616"/>
    <w:rsid w:val="007E4F40"/>
    <w:rsid w:val="007F21F2"/>
    <w:rsid w:val="00813285"/>
    <w:rsid w:val="00815CC4"/>
    <w:rsid w:val="0082246C"/>
    <w:rsid w:val="00822C1F"/>
    <w:rsid w:val="0082308C"/>
    <w:rsid w:val="00825BC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357"/>
    <w:rsid w:val="00865BCC"/>
    <w:rsid w:val="00872B90"/>
    <w:rsid w:val="00875FEE"/>
    <w:rsid w:val="008860F0"/>
    <w:rsid w:val="00892E93"/>
    <w:rsid w:val="00895077"/>
    <w:rsid w:val="00895BB0"/>
    <w:rsid w:val="008A0968"/>
    <w:rsid w:val="008A5810"/>
    <w:rsid w:val="008B23A2"/>
    <w:rsid w:val="008B5722"/>
    <w:rsid w:val="008B67A7"/>
    <w:rsid w:val="008B6E3B"/>
    <w:rsid w:val="008B7C25"/>
    <w:rsid w:val="008C129E"/>
    <w:rsid w:val="008C2457"/>
    <w:rsid w:val="008C31D1"/>
    <w:rsid w:val="008C5E9B"/>
    <w:rsid w:val="008C67FF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8F6563"/>
    <w:rsid w:val="008F7DCA"/>
    <w:rsid w:val="00901B2C"/>
    <w:rsid w:val="009030B5"/>
    <w:rsid w:val="0090701E"/>
    <w:rsid w:val="00907285"/>
    <w:rsid w:val="00910DEB"/>
    <w:rsid w:val="00910FA2"/>
    <w:rsid w:val="009156CA"/>
    <w:rsid w:val="009159AC"/>
    <w:rsid w:val="00921319"/>
    <w:rsid w:val="00926520"/>
    <w:rsid w:val="0092769D"/>
    <w:rsid w:val="00930880"/>
    <w:rsid w:val="009311EE"/>
    <w:rsid w:val="00940670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64F"/>
    <w:rsid w:val="009817AB"/>
    <w:rsid w:val="009836D3"/>
    <w:rsid w:val="00987F57"/>
    <w:rsid w:val="009973F6"/>
    <w:rsid w:val="00997946"/>
    <w:rsid w:val="009A0906"/>
    <w:rsid w:val="009A268E"/>
    <w:rsid w:val="009A7CD0"/>
    <w:rsid w:val="009B0190"/>
    <w:rsid w:val="009B4A18"/>
    <w:rsid w:val="009B581B"/>
    <w:rsid w:val="009B73FB"/>
    <w:rsid w:val="009C3716"/>
    <w:rsid w:val="009D3911"/>
    <w:rsid w:val="009D3BC4"/>
    <w:rsid w:val="009E1695"/>
    <w:rsid w:val="009F22D3"/>
    <w:rsid w:val="00A01F74"/>
    <w:rsid w:val="00A04773"/>
    <w:rsid w:val="00A06522"/>
    <w:rsid w:val="00A117EE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2AD6"/>
    <w:rsid w:val="00A645AE"/>
    <w:rsid w:val="00A672C3"/>
    <w:rsid w:val="00A6797E"/>
    <w:rsid w:val="00A729B4"/>
    <w:rsid w:val="00A73D8E"/>
    <w:rsid w:val="00A73D9F"/>
    <w:rsid w:val="00A77985"/>
    <w:rsid w:val="00A8165A"/>
    <w:rsid w:val="00A81D1C"/>
    <w:rsid w:val="00A8206A"/>
    <w:rsid w:val="00A83B56"/>
    <w:rsid w:val="00A864E3"/>
    <w:rsid w:val="00A921E5"/>
    <w:rsid w:val="00A93A91"/>
    <w:rsid w:val="00A947B0"/>
    <w:rsid w:val="00AA19DE"/>
    <w:rsid w:val="00AA7B29"/>
    <w:rsid w:val="00AB03E5"/>
    <w:rsid w:val="00AB06DB"/>
    <w:rsid w:val="00AB0E28"/>
    <w:rsid w:val="00AB0FAA"/>
    <w:rsid w:val="00AB2172"/>
    <w:rsid w:val="00AB459D"/>
    <w:rsid w:val="00AC0608"/>
    <w:rsid w:val="00AC2885"/>
    <w:rsid w:val="00AC64E3"/>
    <w:rsid w:val="00AD1218"/>
    <w:rsid w:val="00AE51CA"/>
    <w:rsid w:val="00AE7ECD"/>
    <w:rsid w:val="00B02F7D"/>
    <w:rsid w:val="00B06B34"/>
    <w:rsid w:val="00B114B8"/>
    <w:rsid w:val="00B14C92"/>
    <w:rsid w:val="00B20B1B"/>
    <w:rsid w:val="00B212C3"/>
    <w:rsid w:val="00B25F9A"/>
    <w:rsid w:val="00B264A0"/>
    <w:rsid w:val="00B266DF"/>
    <w:rsid w:val="00B26A8B"/>
    <w:rsid w:val="00B2759E"/>
    <w:rsid w:val="00B310AA"/>
    <w:rsid w:val="00B320FB"/>
    <w:rsid w:val="00B32E91"/>
    <w:rsid w:val="00B33080"/>
    <w:rsid w:val="00B37C62"/>
    <w:rsid w:val="00B4175B"/>
    <w:rsid w:val="00B436B6"/>
    <w:rsid w:val="00B4414F"/>
    <w:rsid w:val="00B62968"/>
    <w:rsid w:val="00B63D8D"/>
    <w:rsid w:val="00B64383"/>
    <w:rsid w:val="00B649A8"/>
    <w:rsid w:val="00B70393"/>
    <w:rsid w:val="00B7270B"/>
    <w:rsid w:val="00B72B72"/>
    <w:rsid w:val="00B7315C"/>
    <w:rsid w:val="00B736FC"/>
    <w:rsid w:val="00B75FF8"/>
    <w:rsid w:val="00B819BC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E53B5"/>
    <w:rsid w:val="00BF1678"/>
    <w:rsid w:val="00BF3CFB"/>
    <w:rsid w:val="00BF4E00"/>
    <w:rsid w:val="00BF7355"/>
    <w:rsid w:val="00BF779C"/>
    <w:rsid w:val="00C018E0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40C0"/>
    <w:rsid w:val="00C366E6"/>
    <w:rsid w:val="00C37D03"/>
    <w:rsid w:val="00C403E0"/>
    <w:rsid w:val="00C409AF"/>
    <w:rsid w:val="00C446B5"/>
    <w:rsid w:val="00C45113"/>
    <w:rsid w:val="00C50947"/>
    <w:rsid w:val="00C5640D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3255D"/>
    <w:rsid w:val="00D33334"/>
    <w:rsid w:val="00D34F15"/>
    <w:rsid w:val="00D36EAF"/>
    <w:rsid w:val="00D405DE"/>
    <w:rsid w:val="00D40A78"/>
    <w:rsid w:val="00D41163"/>
    <w:rsid w:val="00D4152E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22D7"/>
    <w:rsid w:val="00D73166"/>
    <w:rsid w:val="00D816E4"/>
    <w:rsid w:val="00D83668"/>
    <w:rsid w:val="00D9692A"/>
    <w:rsid w:val="00D971BE"/>
    <w:rsid w:val="00D97D8F"/>
    <w:rsid w:val="00DA055D"/>
    <w:rsid w:val="00DA30ED"/>
    <w:rsid w:val="00DA376E"/>
    <w:rsid w:val="00DA7834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03FB3"/>
    <w:rsid w:val="00E10153"/>
    <w:rsid w:val="00E163A9"/>
    <w:rsid w:val="00E22249"/>
    <w:rsid w:val="00E2252A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4BC5"/>
    <w:rsid w:val="00E44F0A"/>
    <w:rsid w:val="00E45524"/>
    <w:rsid w:val="00E4558C"/>
    <w:rsid w:val="00E478CA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C00"/>
    <w:rsid w:val="00F00DF6"/>
    <w:rsid w:val="00F019DF"/>
    <w:rsid w:val="00F02AFC"/>
    <w:rsid w:val="00F043A5"/>
    <w:rsid w:val="00F047A3"/>
    <w:rsid w:val="00F047E4"/>
    <w:rsid w:val="00F04B70"/>
    <w:rsid w:val="00F059E1"/>
    <w:rsid w:val="00F06789"/>
    <w:rsid w:val="00F07A22"/>
    <w:rsid w:val="00F13BE8"/>
    <w:rsid w:val="00F15221"/>
    <w:rsid w:val="00F167B5"/>
    <w:rsid w:val="00F17B55"/>
    <w:rsid w:val="00F21D26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0C6C"/>
    <w:rsid w:val="00F41694"/>
    <w:rsid w:val="00F428A5"/>
    <w:rsid w:val="00F43914"/>
    <w:rsid w:val="00F47167"/>
    <w:rsid w:val="00F50D05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543B"/>
    <w:rsid w:val="00F96516"/>
    <w:rsid w:val="00F96BAF"/>
    <w:rsid w:val="00FA69D5"/>
    <w:rsid w:val="00FB0CA0"/>
    <w:rsid w:val="00FB43F4"/>
    <w:rsid w:val="00FC0156"/>
    <w:rsid w:val="00FC0408"/>
    <w:rsid w:val="00FC5EF7"/>
    <w:rsid w:val="00FC7D68"/>
    <w:rsid w:val="00FD1355"/>
    <w:rsid w:val="00FD313D"/>
    <w:rsid w:val="00FD3E28"/>
    <w:rsid w:val="00FD47B8"/>
    <w:rsid w:val="00FD6FAA"/>
    <w:rsid w:val="00FE4617"/>
    <w:rsid w:val="00FE667F"/>
    <w:rsid w:val="00FF0D7C"/>
    <w:rsid w:val="00FF33A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77AC"/>
  <w15:docId w15:val="{5DE861A4-1B48-4FC7-A67E-2BC27B3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771F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771F1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771F1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71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771F1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771F1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771F1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71F1"/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6B40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F7"/>
    <w:rPr>
      <w:color w:val="605E5C"/>
      <w:shd w:val="clear" w:color="auto" w:fill="E1DFDD"/>
    </w:rPr>
  </w:style>
  <w:style w:type="paragraph" w:customStyle="1" w:styleId="SidfotLitenFarg">
    <w:name w:val="SidfotLitenFarg"/>
    <w:rsid w:val="006B40F7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Medlem">
    <w:name w:val="Medlem"/>
    <w:rsid w:val="006B40F7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F65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F656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65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F656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656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oitibble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BD9B-3D29-4E50-8A84-8FC580C2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202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RUBRIK HÄR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RUBRIK HÄR</dc:title>
  <dc:subject/>
  <dc:creator>Angelica Sandgren</dc:creator>
  <cp:keywords>Brevmall - HSB</cp:keywords>
  <dc:description/>
  <cp:lastModifiedBy>Karl-Axel Jonsson</cp:lastModifiedBy>
  <cp:revision>5</cp:revision>
  <cp:lastPrinted>2021-03-21T14:46:00Z</cp:lastPrinted>
  <dcterms:created xsi:type="dcterms:W3CDTF">2021-03-21T11:09:00Z</dcterms:created>
  <dcterms:modified xsi:type="dcterms:W3CDTF">2021-03-21T14:50:00Z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Skriv rubrik här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Angelica Sandgren</vt:lpwstr>
  </property>
  <property fmtid="{D5CDD505-2E9C-101B-9397-08002B2CF9AE}" pid="8" name="Titel">
    <vt:lpwstr>Varumärke och extern kommunikation</vt:lpwstr>
  </property>
  <property fmtid="{D5CDD505-2E9C-101B-9397-08002B2CF9AE}" pid="9" name="DirektTelefon">
    <vt:lpwstr>010 442 03 43</vt:lpwstr>
  </property>
  <property fmtid="{D5CDD505-2E9C-101B-9397-08002B2CF9AE}" pid="10" name="Mobil">
    <vt:lpwstr>0734 434 282</vt:lpwstr>
  </property>
  <property fmtid="{D5CDD505-2E9C-101B-9397-08002B2CF9AE}" pid="11" name="Epost">
    <vt:lpwstr>angelica.sandgren@hsb.se</vt:lpwstr>
  </property>
</Properties>
</file>